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rStyle w:val="a4"/>
          <w:b/>
          <w:bCs/>
          <w:color w:val="333333"/>
          <w:sz w:val="32"/>
          <w:szCs w:val="32"/>
          <w:bdr w:val="none" w:sz="0" w:space="0" w:color="auto" w:frame="1"/>
        </w:rPr>
        <w:t xml:space="preserve">Виды дистанционных занятий и алгоритм их проведения: </w:t>
      </w:r>
      <w:proofErr w:type="spellStart"/>
      <w:r w:rsidRPr="00BB2BE6">
        <w:rPr>
          <w:rStyle w:val="a4"/>
          <w:b/>
          <w:bCs/>
          <w:color w:val="333333"/>
          <w:sz w:val="32"/>
          <w:szCs w:val="32"/>
          <w:bdr w:val="none" w:sz="0" w:space="0" w:color="auto" w:frame="1"/>
        </w:rPr>
        <w:t>онлайн-уроки</w:t>
      </w:r>
      <w:proofErr w:type="spellEnd"/>
      <w:r w:rsidRPr="00BB2BE6">
        <w:rPr>
          <w:rStyle w:val="a4"/>
          <w:b/>
          <w:bCs/>
          <w:color w:val="333333"/>
          <w:sz w:val="32"/>
          <w:szCs w:val="32"/>
          <w:bdr w:val="none" w:sz="0" w:space="0" w:color="auto" w:frame="1"/>
        </w:rPr>
        <w:t>, кейсы электронные и кейсы бумажные</w:t>
      </w:r>
    </w:p>
    <w:p w:rsid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31"/>
          <w:szCs w:val="31"/>
          <w:bdr w:val="none" w:sz="0" w:space="0" w:color="auto" w:frame="1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 xml:space="preserve">Дистанционное обучение — это не дополнительные каникулы, а процесс обучения через взаимодействие учителя и учащихся на расстоянии. Дистанционное обучение в школе проходит по утвержденному на 2019-2020 учебный год расписанию уроков в режиме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онлайн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 и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офлайн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. Дистанционные уроки соответствуют календарно-тематическому планированию учебного предмета и имеют все присущие учебному процессу компоненты: цели, содержание, методы, организационные формы, средства обучения. Отправление заданий и обратная связь будет осуществляться через систему электронного </w:t>
      </w:r>
      <w:r>
        <w:rPr>
          <w:color w:val="333333"/>
          <w:sz w:val="31"/>
          <w:szCs w:val="31"/>
          <w:bdr w:val="none" w:sz="0" w:space="0" w:color="auto" w:frame="1"/>
        </w:rPr>
        <w:t xml:space="preserve">журнала «ELSCHOOL.RU. </w:t>
      </w:r>
      <w:r w:rsidRPr="00BB2BE6">
        <w:rPr>
          <w:color w:val="333333"/>
          <w:sz w:val="31"/>
          <w:szCs w:val="31"/>
          <w:bdr w:val="none" w:sz="0" w:space="0" w:color="auto" w:frame="1"/>
        </w:rPr>
        <w:t xml:space="preserve"> 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>
        <w:rPr>
          <w:color w:val="333333"/>
          <w:sz w:val="31"/>
          <w:szCs w:val="31"/>
          <w:bdr w:val="none" w:sz="0" w:space="0" w:color="auto" w:frame="1"/>
        </w:rPr>
        <w:t>Д</w:t>
      </w:r>
      <w:r w:rsidRPr="00BB2BE6">
        <w:rPr>
          <w:color w:val="333333"/>
          <w:sz w:val="31"/>
          <w:szCs w:val="31"/>
          <w:bdr w:val="none" w:sz="0" w:space="0" w:color="auto" w:frame="1"/>
        </w:rPr>
        <w:t>ля</w:t>
      </w:r>
      <w:r>
        <w:rPr>
          <w:color w:val="333333"/>
          <w:sz w:val="31"/>
          <w:szCs w:val="31"/>
          <w:bdr w:val="none" w:sz="0" w:space="0" w:color="auto" w:frame="1"/>
        </w:rPr>
        <w:t xml:space="preserve"> </w:t>
      </w:r>
      <w:r w:rsidRPr="00BB2BE6">
        <w:rPr>
          <w:color w:val="333333"/>
          <w:sz w:val="31"/>
          <w:szCs w:val="31"/>
          <w:bdr w:val="none" w:sz="0" w:space="0" w:color="auto" w:frame="1"/>
        </w:rPr>
        <w:t xml:space="preserve"> изучения темы согласно календарно-тематическому планированию.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>Дистанционное обучение в школе может быть организовано в следующих форматах: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 xml:space="preserve">1) общение учителя с </w:t>
      </w:r>
      <w:proofErr w:type="gramStart"/>
      <w:r w:rsidRPr="00BB2BE6">
        <w:rPr>
          <w:color w:val="333333"/>
          <w:sz w:val="31"/>
          <w:szCs w:val="31"/>
          <w:bdr w:val="none" w:sz="0" w:space="0" w:color="auto" w:frame="1"/>
        </w:rPr>
        <w:t>обучающимися</w:t>
      </w:r>
      <w:proofErr w:type="gram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 в режиме реального времени через системы специального ПО и социальные сети,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мессенджеры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 (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Zoom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,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Skype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>, «В контакте» и другие);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 xml:space="preserve">2) обучение через электронные образовательные системы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Якласс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,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Учи</w:t>
      </w:r>
      <w:proofErr w:type="gramStart"/>
      <w:r w:rsidRPr="00BB2BE6">
        <w:rPr>
          <w:color w:val="333333"/>
          <w:sz w:val="31"/>
          <w:szCs w:val="31"/>
          <w:bdr w:val="none" w:sz="0" w:space="0" w:color="auto" w:frame="1"/>
        </w:rPr>
        <w:t>.р</w:t>
      </w:r>
      <w:proofErr w:type="gramEnd"/>
      <w:r w:rsidRPr="00BB2BE6">
        <w:rPr>
          <w:color w:val="333333"/>
          <w:sz w:val="31"/>
          <w:szCs w:val="31"/>
          <w:bdr w:val="none" w:sz="0" w:space="0" w:color="auto" w:frame="1"/>
        </w:rPr>
        <w:t>у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,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ЯндексУчебник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>, РЭШ (Российская электронная школа), МЭШ (Московская электронная школа), МЭО (Московское электронное образование) и другие.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 xml:space="preserve">Телеуроки для первоклассников 6 апреля, после проведения открытого урока с Главой Республики Башкортостан, на телеканалах республики по ТВ начнётся трансляция телеуроков для первоклассников. Трансляция будет проходить на телеканалах БСТ, Башкортостан 24, Вся Уфа, UTV. Телеуроки пройдут по следующим предметам: первый урок – Литературное чтение, второй урок – Русский язык, третий урок – Математика, четвёртый урок – Окружающий мир. Трансляция телеуроков для первоклассников будет организована ежедневно после проведения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онлайн-урока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 с известной личностью. Затем телеуроки будут размещаться на канале Министерства образования и науки Республики в </w:t>
      </w:r>
      <w:proofErr w:type="spellStart"/>
      <w:r w:rsidRPr="00BB2BE6">
        <w:rPr>
          <w:color w:val="333333"/>
          <w:sz w:val="31"/>
          <w:szCs w:val="31"/>
          <w:bdr w:val="none" w:sz="0" w:space="0" w:color="auto" w:frame="1"/>
        </w:rPr>
        <w:t>Yotube</w:t>
      </w:r>
      <w:proofErr w:type="spellEnd"/>
      <w:r w:rsidRPr="00BB2BE6">
        <w:rPr>
          <w:color w:val="333333"/>
          <w:sz w:val="31"/>
          <w:szCs w:val="31"/>
          <w:bdr w:val="none" w:sz="0" w:space="0" w:color="auto" w:frame="1"/>
        </w:rPr>
        <w:t>.</w:t>
      </w:r>
    </w:p>
    <w:p w:rsidR="00BB2BE6" w:rsidRPr="00BB2BE6" w:rsidRDefault="00BB2BE6" w:rsidP="00BB2BE6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333333"/>
          <w:sz w:val="25"/>
          <w:szCs w:val="25"/>
        </w:rPr>
      </w:pPr>
      <w:r w:rsidRPr="00BB2BE6">
        <w:rPr>
          <w:color w:val="333333"/>
          <w:sz w:val="31"/>
          <w:szCs w:val="31"/>
          <w:bdr w:val="none" w:sz="0" w:space="0" w:color="auto" w:frame="1"/>
        </w:rPr>
        <w:t xml:space="preserve">Во исполнение письма Департамента государственной политики в сфере защиты прав детей от 15.04.2020 г. </w:t>
      </w:r>
      <w:proofErr w:type="gramStart"/>
      <w:r w:rsidRPr="00BB2BE6">
        <w:rPr>
          <w:color w:val="333333"/>
          <w:sz w:val="31"/>
          <w:szCs w:val="31"/>
          <w:bdr w:val="none" w:sz="0" w:space="0" w:color="auto" w:frame="1"/>
        </w:rPr>
        <w:t xml:space="preserve">№ 07-2770 Министерство образования и науки Республики Башкортостан информирует о возможности консультации по вопросам организации дистанционного обучения обучающихся с ограниченными возможностями здоровья и с инвалидностью, обучающихся на </w:t>
      </w:r>
      <w:r w:rsidRPr="00BB2BE6">
        <w:rPr>
          <w:color w:val="333333"/>
          <w:sz w:val="31"/>
          <w:szCs w:val="31"/>
          <w:bdr w:val="none" w:sz="0" w:space="0" w:color="auto" w:frame="1"/>
        </w:rPr>
        <w:lastRenderedPageBreak/>
        <w:t>уровнях начального, основного и среднего общего образования, в рамках функционирования горячей линии методической поддержки по организации дистанционного обучения (8-800- 200-91-85).   </w:t>
      </w:r>
      <w:proofErr w:type="gramEnd"/>
    </w:p>
    <w:p w:rsidR="00EA614A" w:rsidRPr="00BB2BE6" w:rsidRDefault="00BB2BE6" w:rsidP="00BB2BE6">
      <w:pPr>
        <w:jc w:val="both"/>
        <w:rPr>
          <w:rFonts w:ascii="Times New Roman" w:hAnsi="Times New Roman" w:cs="Times New Roman"/>
        </w:rPr>
      </w:pPr>
    </w:p>
    <w:sectPr w:rsidR="00EA614A" w:rsidRPr="00BB2BE6" w:rsidSect="0070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B2BE6"/>
    <w:rsid w:val="004722B0"/>
    <w:rsid w:val="006018F3"/>
    <w:rsid w:val="00622396"/>
    <w:rsid w:val="00701A25"/>
    <w:rsid w:val="007574DD"/>
    <w:rsid w:val="00AB4B46"/>
    <w:rsid w:val="00BB2BE6"/>
    <w:rsid w:val="00BC2984"/>
    <w:rsid w:val="00DC228E"/>
    <w:rsid w:val="00E82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2BE6"/>
    <w:rPr>
      <w:i/>
      <w:iCs/>
    </w:rPr>
  </w:style>
  <w:style w:type="character" w:styleId="a5">
    <w:name w:val="Hyperlink"/>
    <w:basedOn w:val="a0"/>
    <w:uiPriority w:val="99"/>
    <w:semiHidden/>
    <w:unhideWhenUsed/>
    <w:rsid w:val="00BB2B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2018</Characters>
  <Application>Microsoft Office Word</Application>
  <DocSecurity>0</DocSecurity>
  <Lines>16</Lines>
  <Paragraphs>4</Paragraphs>
  <ScaleCrop>false</ScaleCrop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1</cp:revision>
  <dcterms:created xsi:type="dcterms:W3CDTF">2020-04-27T14:55:00Z</dcterms:created>
  <dcterms:modified xsi:type="dcterms:W3CDTF">2020-04-27T15:01:00Z</dcterms:modified>
</cp:coreProperties>
</file>